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A5D05" w14:textId="4CC31E1A" w:rsidR="00C66297" w:rsidRDefault="00C66297" w:rsidP="00C66297">
      <w:r>
        <w:rPr>
          <w:noProof/>
        </w:rPr>
        <w:drawing>
          <wp:inline distT="0" distB="0" distL="0" distR="0" wp14:anchorId="127FAC1E" wp14:editId="49D74716">
            <wp:extent cx="5731510" cy="7642225"/>
            <wp:effectExtent l="0" t="0" r="254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9FE3" w14:textId="77777777" w:rsidR="00C66297" w:rsidRDefault="00C66297">
      <w:r>
        <w:br w:type="page"/>
      </w:r>
    </w:p>
    <w:p w14:paraId="394FFDA9" w14:textId="6A0532F2" w:rsidR="00A478F9" w:rsidRPr="00C66297" w:rsidRDefault="00C66297" w:rsidP="00C66297">
      <w:r>
        <w:rPr>
          <w:noProof/>
        </w:rPr>
        <w:lastRenderedPageBreak/>
        <w:drawing>
          <wp:inline distT="0" distB="0" distL="0" distR="0" wp14:anchorId="5D4126BE" wp14:editId="7346A4D9">
            <wp:extent cx="7459429" cy="5594985"/>
            <wp:effectExtent l="0" t="1270" r="6985" b="698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0500" cy="55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8F9" w:rsidRPr="00C662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35864" w14:textId="77777777" w:rsidR="00C66297" w:rsidRDefault="00C66297" w:rsidP="00C66297">
      <w:pPr>
        <w:spacing w:after="0" w:line="240" w:lineRule="auto"/>
      </w:pPr>
      <w:r>
        <w:separator/>
      </w:r>
    </w:p>
  </w:endnote>
  <w:endnote w:type="continuationSeparator" w:id="0">
    <w:p w14:paraId="2B5AE902" w14:textId="77777777" w:rsidR="00C66297" w:rsidRDefault="00C66297" w:rsidP="00C66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68D0F" w14:textId="77777777" w:rsidR="00C66297" w:rsidRDefault="00C66297" w:rsidP="00C66297">
      <w:pPr>
        <w:spacing w:after="0" w:line="240" w:lineRule="auto"/>
      </w:pPr>
      <w:r>
        <w:separator/>
      </w:r>
    </w:p>
  </w:footnote>
  <w:footnote w:type="continuationSeparator" w:id="0">
    <w:p w14:paraId="5FB70013" w14:textId="77777777" w:rsidR="00C66297" w:rsidRDefault="00C66297" w:rsidP="00C66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97"/>
    <w:rsid w:val="00121754"/>
    <w:rsid w:val="002C7E48"/>
    <w:rsid w:val="00C6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74AD4"/>
  <w15:chartTrackingRefBased/>
  <w15:docId w15:val="{0ED55C3A-B762-4FE8-B9C2-310FA304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Metsaliitto Osuuskunta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Harjula Johanna</dc:creator>
  <cp:keywords/>
  <dc:description/>
  <cp:lastModifiedBy>Harjula Johanna</cp:lastModifiedBy>
  <cp:revision>1</cp:revision>
  <dcterms:created xsi:type="dcterms:W3CDTF">2022-11-04T05:41:00Z</dcterms:created>
  <dcterms:modified xsi:type="dcterms:W3CDTF">2022-11-04T05:42:00Z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154282-20aa-49ad-8637-e9b4c9019bd1_Enabled">
    <vt:lpwstr>true</vt:lpwstr>
  </property>
  <property fmtid="{D5CDD505-2E9C-101B-9397-08002B2CF9AE}" pid="3" name="MSIP_Label_7d154282-20aa-49ad-8637-e9b4c9019bd1_SetDate">
    <vt:lpwstr>2022-11-04T05:41:45Z</vt:lpwstr>
  </property>
  <property fmtid="{D5CDD505-2E9C-101B-9397-08002B2CF9AE}" pid="4" name="MSIP_Label_7d154282-20aa-49ad-8637-e9b4c9019bd1_Method">
    <vt:lpwstr>Privileged</vt:lpwstr>
  </property>
  <property fmtid="{D5CDD505-2E9C-101B-9397-08002B2CF9AE}" pid="5" name="MSIP_Label_7d154282-20aa-49ad-8637-e9b4c9019bd1_Name">
    <vt:lpwstr>7d154282-20aa-49ad-8637-e9b4c9019bd1</vt:lpwstr>
  </property>
  <property fmtid="{D5CDD505-2E9C-101B-9397-08002B2CF9AE}" pid="6" name="MSIP_Label_7d154282-20aa-49ad-8637-e9b4c9019bd1_SiteId">
    <vt:lpwstr>770c8619-ed01-4f02-84c5-2d8ea3da5d94</vt:lpwstr>
  </property>
  <property fmtid="{D5CDD505-2E9C-101B-9397-08002B2CF9AE}" pid="7" name="MSIP_Label_7d154282-20aa-49ad-8637-e9b4c9019bd1_ActionId">
    <vt:lpwstr>e48944dd-a867-4608-a2ee-dcfe9c01ccb4</vt:lpwstr>
  </property>
  <property fmtid="{D5CDD505-2E9C-101B-9397-08002B2CF9AE}" pid="8" name="MSIP_Label_7d154282-20aa-49ad-8637-e9b4c9019bd1_ContentBits">
    <vt:lpwstr>0</vt:lpwstr>
  </property>
</Properties>
</file>